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FD" w:rsidRDefault="00116DFD" w:rsidP="00E76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061" w:rsidRPr="00150061" w:rsidRDefault="0029121F" w:rsidP="00422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1F">
        <w:rPr>
          <w:rFonts w:ascii="Times New Roman" w:hAnsi="Times New Roman" w:cs="Times New Roman"/>
          <w:b/>
          <w:sz w:val="36"/>
          <w:szCs w:val="36"/>
        </w:rPr>
        <w:t>ОБЪЯВЛЕНИЕ</w:t>
      </w:r>
      <w:r w:rsidR="00A123BF">
        <w:rPr>
          <w:rFonts w:ascii="Times New Roman" w:hAnsi="Times New Roman" w:cs="Times New Roman"/>
          <w:b/>
          <w:sz w:val="36"/>
          <w:szCs w:val="36"/>
        </w:rPr>
        <w:t xml:space="preserve"> О ПРОВЕДЕНИИ КОНКУРСА</w:t>
      </w:r>
    </w:p>
    <w:p w:rsidR="00150061" w:rsidRPr="00150061" w:rsidRDefault="00150061" w:rsidP="00F24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244" w:rsidRDefault="00422895" w:rsidP="0085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3BF">
        <w:rPr>
          <w:rFonts w:ascii="Times New Roman" w:hAnsi="Times New Roman" w:cs="Times New Roman"/>
          <w:sz w:val="28"/>
          <w:szCs w:val="28"/>
        </w:rPr>
        <w:t>КГКП «</w:t>
      </w:r>
      <w:proofErr w:type="spellStart"/>
      <w:r w:rsidRPr="00A123BF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Pr="00A123BF">
        <w:rPr>
          <w:rFonts w:ascii="Times New Roman" w:hAnsi="Times New Roman" w:cs="Times New Roman"/>
          <w:sz w:val="28"/>
          <w:szCs w:val="28"/>
        </w:rPr>
        <w:t xml:space="preserve"> высший политехнический колледж»</w:t>
      </w:r>
      <w:r w:rsidR="00A1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0061" w:rsidRPr="00A123BF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proofErr w:type="gramEnd"/>
      <w:r w:rsidR="00150061" w:rsidRPr="00A123B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150061" w:rsidRPr="00A123BF">
        <w:rPr>
          <w:rFonts w:ascii="Times New Roman" w:hAnsi="Times New Roman" w:cs="Times New Roman"/>
          <w:sz w:val="28"/>
          <w:szCs w:val="28"/>
        </w:rPr>
        <w:t>г.</w:t>
      </w:r>
      <w:r w:rsidRPr="00A123BF">
        <w:rPr>
          <w:rFonts w:ascii="Times New Roman" w:hAnsi="Times New Roman" w:cs="Times New Roman"/>
          <w:sz w:val="28"/>
          <w:szCs w:val="28"/>
        </w:rPr>
        <w:t>Темиртау</w:t>
      </w:r>
      <w:proofErr w:type="spellEnd"/>
      <w:r w:rsidRPr="00A123BF">
        <w:rPr>
          <w:rFonts w:ascii="Times New Roman" w:hAnsi="Times New Roman" w:cs="Times New Roman"/>
          <w:sz w:val="28"/>
          <w:szCs w:val="28"/>
        </w:rPr>
        <w:t>,</w:t>
      </w:r>
      <w:r w:rsidR="00150061" w:rsidRPr="00A123BF">
        <w:rPr>
          <w:rFonts w:ascii="Times New Roman" w:hAnsi="Times New Roman" w:cs="Times New Roman"/>
          <w:sz w:val="28"/>
          <w:szCs w:val="28"/>
        </w:rPr>
        <w:t xml:space="preserve"> </w:t>
      </w:r>
      <w:r w:rsidRPr="00A123BF">
        <w:rPr>
          <w:rFonts w:ascii="Times New Roman" w:hAnsi="Times New Roman" w:cs="Times New Roman"/>
          <w:sz w:val="28"/>
          <w:szCs w:val="28"/>
        </w:rPr>
        <w:t>пр</w:t>
      </w:r>
      <w:r w:rsidR="0086066A" w:rsidRPr="00A123BF">
        <w:rPr>
          <w:rFonts w:ascii="Times New Roman" w:hAnsi="Times New Roman" w:cs="Times New Roman"/>
          <w:sz w:val="28"/>
          <w:szCs w:val="28"/>
        </w:rPr>
        <w:t xml:space="preserve">. </w:t>
      </w:r>
      <w:r w:rsidRPr="00A123BF">
        <w:rPr>
          <w:rFonts w:ascii="Times New Roman" w:hAnsi="Times New Roman" w:cs="Times New Roman"/>
          <w:sz w:val="28"/>
          <w:szCs w:val="28"/>
        </w:rPr>
        <w:t>Республики</w:t>
      </w:r>
      <w:r w:rsidR="0086066A" w:rsidRPr="00A123BF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A123BF">
        <w:rPr>
          <w:rFonts w:ascii="Times New Roman" w:hAnsi="Times New Roman" w:cs="Times New Roman"/>
          <w:sz w:val="28"/>
          <w:szCs w:val="28"/>
        </w:rPr>
        <w:t>26, д</w:t>
      </w:r>
      <w:r w:rsidR="0086066A" w:rsidRPr="00A123BF">
        <w:rPr>
          <w:rFonts w:ascii="Times New Roman" w:hAnsi="Times New Roman" w:cs="Times New Roman"/>
          <w:sz w:val="28"/>
          <w:szCs w:val="28"/>
        </w:rPr>
        <w:t xml:space="preserve">ля справок </w:t>
      </w:r>
      <w:r w:rsidR="00CE3369" w:rsidRPr="00A123BF">
        <w:rPr>
          <w:rFonts w:ascii="Times New Roman" w:hAnsi="Times New Roman" w:cs="Times New Roman"/>
          <w:sz w:val="28"/>
          <w:szCs w:val="28"/>
        </w:rPr>
        <w:t>тел.</w:t>
      </w:r>
      <w:r w:rsidR="0086066A" w:rsidRPr="00A123BF">
        <w:rPr>
          <w:rFonts w:ascii="Times New Roman" w:hAnsi="Times New Roman" w:cs="Times New Roman"/>
          <w:sz w:val="28"/>
          <w:szCs w:val="28"/>
        </w:rPr>
        <w:t>8(721</w:t>
      </w:r>
      <w:r w:rsidRPr="00A123BF">
        <w:rPr>
          <w:rFonts w:ascii="Times New Roman" w:hAnsi="Times New Roman" w:cs="Times New Roman"/>
          <w:sz w:val="28"/>
          <w:szCs w:val="28"/>
        </w:rPr>
        <w:t>3</w:t>
      </w:r>
      <w:r w:rsidR="0086066A" w:rsidRPr="00A123BF">
        <w:rPr>
          <w:rFonts w:ascii="Times New Roman" w:hAnsi="Times New Roman" w:cs="Times New Roman"/>
          <w:sz w:val="28"/>
          <w:szCs w:val="28"/>
        </w:rPr>
        <w:t>)</w:t>
      </w:r>
      <w:r w:rsidRPr="00A123BF">
        <w:rPr>
          <w:rFonts w:ascii="Times New Roman" w:hAnsi="Times New Roman" w:cs="Times New Roman"/>
          <w:sz w:val="28"/>
          <w:szCs w:val="28"/>
        </w:rPr>
        <w:t>953426</w:t>
      </w:r>
      <w:r w:rsidR="0086066A" w:rsidRPr="00A123BF">
        <w:rPr>
          <w:rFonts w:ascii="Times New Roman" w:hAnsi="Times New Roman" w:cs="Times New Roman"/>
          <w:sz w:val="28"/>
          <w:szCs w:val="28"/>
        </w:rPr>
        <w:t>,</w:t>
      </w:r>
    </w:p>
    <w:p w:rsidR="004E42A9" w:rsidRPr="00573C88" w:rsidRDefault="0086066A" w:rsidP="0085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C88">
        <w:rPr>
          <w:rFonts w:ascii="Times New Roman" w:hAnsi="Times New Roman" w:cs="Times New Roman"/>
          <w:sz w:val="28"/>
          <w:szCs w:val="28"/>
        </w:rPr>
        <w:t xml:space="preserve"> </w:t>
      </w:r>
      <w:r w:rsidRPr="0085124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73C88">
        <w:rPr>
          <w:rFonts w:ascii="Times New Roman" w:hAnsi="Times New Roman" w:cs="Times New Roman"/>
          <w:i/>
          <w:sz w:val="28"/>
          <w:szCs w:val="28"/>
        </w:rPr>
        <w:t>-</w:t>
      </w:r>
      <w:r w:rsidRPr="0085124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73C8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="00422895" w:rsidRPr="008512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</w:t>
        </w:r>
        <w:r w:rsidR="00422895" w:rsidRPr="00573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22895" w:rsidRPr="008512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polit</w:t>
        </w:r>
        <w:r w:rsidR="00422895" w:rsidRPr="00573C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22895" w:rsidRPr="008512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krg</w:t>
        </w:r>
        <w:r w:rsidR="00422895" w:rsidRPr="00573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22895" w:rsidRPr="008512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22895" w:rsidRPr="00573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2895" w:rsidRPr="008512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73C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123BF" w:rsidRPr="008512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</w:t>
        </w:r>
        <w:r w:rsidR="00A123BF" w:rsidRPr="00573C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123BF" w:rsidRPr="008512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kadrov</w:t>
        </w:r>
        <w:r w:rsidR="00A123BF" w:rsidRPr="00573C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A123BF" w:rsidRPr="008512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tjpk</w:t>
        </w:r>
        <w:r w:rsidR="00A123BF" w:rsidRPr="00573C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A123BF" w:rsidRPr="008512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A123BF" w:rsidRPr="00573C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123BF" w:rsidRPr="008512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123BF" w:rsidRPr="00573C88">
        <w:rPr>
          <w:color w:val="87898F"/>
          <w:shd w:val="clear" w:color="auto" w:fill="FFFFFF"/>
        </w:rPr>
        <w:t xml:space="preserve"> </w:t>
      </w:r>
    </w:p>
    <w:p w:rsidR="00851244" w:rsidRDefault="00851244" w:rsidP="00691E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3BF" w:rsidRDefault="00691E92" w:rsidP="00691E9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3BF">
        <w:rPr>
          <w:rFonts w:ascii="Times New Roman" w:hAnsi="Times New Roman" w:cs="Times New Roman"/>
          <w:b/>
          <w:bCs/>
          <w:sz w:val="28"/>
          <w:szCs w:val="28"/>
        </w:rPr>
        <w:t>НАИМЕНОВАНИЕ ВАКАНТНОЙ ДОЛЖНОСТИ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123BF" w:rsidRDefault="00A123BF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3BF">
        <w:rPr>
          <w:rFonts w:ascii="Times New Roman" w:hAnsi="Times New Roman" w:cs="Times New Roman"/>
          <w:bCs/>
          <w:sz w:val="28"/>
          <w:szCs w:val="28"/>
        </w:rPr>
        <w:t>мастер производственного обучения</w:t>
      </w:r>
      <w:r w:rsidR="00573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C88" w:rsidRPr="00573C88">
        <w:rPr>
          <w:rFonts w:ascii="Times New Roman" w:hAnsi="Times New Roman" w:cs="Times New Roman"/>
          <w:bCs/>
          <w:sz w:val="28"/>
          <w:szCs w:val="28"/>
        </w:rPr>
        <w:t xml:space="preserve">(по профилю: Производство, монтаж, эксплуатация и ремонт (по отраслям). Эксплуатация </w:t>
      </w:r>
      <w:proofErr w:type="gramStart"/>
      <w:r w:rsidR="00573C88" w:rsidRPr="00573C88">
        <w:rPr>
          <w:rFonts w:ascii="Times New Roman" w:hAnsi="Times New Roman" w:cs="Times New Roman"/>
          <w:bCs/>
          <w:sz w:val="28"/>
          <w:szCs w:val="28"/>
        </w:rPr>
        <w:t xml:space="preserve">транспорта) </w:t>
      </w:r>
      <w:r w:rsidR="00691E92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End"/>
      <w:r w:rsidR="00691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 единица </w:t>
      </w:r>
    </w:p>
    <w:p w:rsidR="00A123BF" w:rsidRDefault="00A123BF" w:rsidP="00A123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3BF" w:rsidRPr="00A123BF" w:rsidRDefault="00691E92" w:rsidP="00691E9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3B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:rsidR="00A123BF" w:rsidRPr="008B021C" w:rsidRDefault="008B021C" w:rsidP="00FF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Проводить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практические занятия и учебно-производственные работы по производственному обучению;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п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одготавливать оборудование и соответствующее оснащение к занятиям;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с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ове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ршенствовать материальную базу; о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беспечивать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 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п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ринимать меры по своевременному обеспечению учебных мастерских оборудованием и инструментами, материалами, запасными частями и средствами обучения; 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г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отовить технологическую документацию, чертежи, эскизы, эталоны;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и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спользовать в учебном процессе научно-методические рекомендации, передовой педагогический и производственный опыт;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к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онтролировать соблюдение обучающимися требований по охране труда и технике безопасности, производственной санитарии;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п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роводить инструктажи по технике безопасности;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у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частвовать в работе методических комиссий, объединений; 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 п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 xml:space="preserve">ринимать участие в подготовке и проведении лабораторных и практических работ по </w:t>
      </w:r>
      <w:r w:rsidR="00573C88">
        <w:rPr>
          <w:rFonts w:ascii="Zan Courier New" w:eastAsia="Times New Roman" w:hAnsi="Zan Courier New" w:cs="Times New Roman"/>
          <w:sz w:val="28"/>
          <w:szCs w:val="28"/>
          <w:lang w:eastAsia="ru-RU"/>
        </w:rPr>
        <w:t>профессиональным модулям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;  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к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онтролирует соблюдение обучающимися требований по охране труда и технике безопасно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сти, производственной санитарии; п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роводит инст</w:t>
      </w:r>
      <w:r>
        <w:rPr>
          <w:rFonts w:ascii="Zan Courier New" w:eastAsia="Times New Roman" w:hAnsi="Zan Courier New" w:cs="Times New Roman"/>
          <w:sz w:val="28"/>
          <w:szCs w:val="28"/>
          <w:lang w:eastAsia="ru-RU"/>
        </w:rPr>
        <w:t>руктажи по технике безопасности; у</w:t>
      </w:r>
      <w:r w:rsidR="00A123BF" w:rsidRPr="008B021C">
        <w:rPr>
          <w:rFonts w:ascii="Zan Courier New" w:eastAsia="Times New Roman" w:hAnsi="Zan Courier New" w:cs="Times New Roman"/>
          <w:sz w:val="28"/>
          <w:szCs w:val="28"/>
          <w:lang w:eastAsia="ru-RU"/>
        </w:rPr>
        <w:t>частвует в работе методических комиссий, объединений.</w:t>
      </w:r>
    </w:p>
    <w:p w:rsidR="00A123BF" w:rsidRDefault="00691E92" w:rsidP="00691E9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ОКЛАД:</w:t>
      </w:r>
    </w:p>
    <w:p w:rsidR="00691E92" w:rsidRDefault="00A123BF" w:rsidP="00FF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3BF">
        <w:rPr>
          <w:rFonts w:ascii="Times New Roman" w:eastAsia="Times New Roman" w:hAnsi="Times New Roman" w:cs="Times New Roman"/>
          <w:sz w:val="28"/>
          <w:szCs w:val="28"/>
        </w:rPr>
        <w:t>Работнику устанавливается заработная плата</w:t>
      </w:r>
      <w:r w:rsidRPr="00691E92">
        <w:rPr>
          <w:rFonts w:ascii="Times New Roman" w:eastAsia="Times New Roman" w:hAnsi="Times New Roman" w:cs="Times New Roman"/>
          <w:sz w:val="28"/>
          <w:szCs w:val="28"/>
        </w:rPr>
        <w:t xml:space="preserve"> Звено В2 ступень 4 </w:t>
      </w:r>
      <w:r w:rsidR="00691E92" w:rsidRPr="00691E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1E92" w:rsidRPr="00851244">
        <w:rPr>
          <w:rFonts w:ascii="Times New Roman" w:eastAsia="Times New Roman" w:hAnsi="Times New Roman" w:cs="Times New Roman"/>
          <w:i/>
          <w:sz w:val="28"/>
          <w:szCs w:val="28"/>
        </w:rPr>
        <w:t xml:space="preserve">от 126976 </w:t>
      </w:r>
      <w:proofErr w:type="spellStart"/>
      <w:r w:rsidR="00691E92" w:rsidRPr="00851244">
        <w:rPr>
          <w:rFonts w:ascii="Times New Roman" w:eastAsia="Times New Roman" w:hAnsi="Times New Roman" w:cs="Times New Roman"/>
          <w:i/>
          <w:sz w:val="28"/>
          <w:szCs w:val="28"/>
        </w:rPr>
        <w:t>тыс</w:t>
      </w:r>
      <w:proofErr w:type="spellEnd"/>
      <w:r w:rsidR="00691E92" w:rsidRPr="008512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1E92" w:rsidRPr="00851244">
        <w:rPr>
          <w:rFonts w:ascii="Times New Roman" w:eastAsia="Times New Roman" w:hAnsi="Times New Roman" w:cs="Times New Roman"/>
          <w:i/>
          <w:sz w:val="28"/>
          <w:szCs w:val="28"/>
        </w:rPr>
        <w:t>тг</w:t>
      </w:r>
      <w:proofErr w:type="spellEnd"/>
      <w:r w:rsidR="00691E92" w:rsidRPr="00691E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t>Классификаци</w:t>
      </w:r>
      <w:r w:rsidRPr="00691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гражданских служащих (за исключением</w:t>
      </w:r>
      <w:r w:rsidRPr="00A123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t>квалифицированных рабочих), работников организаций,</w:t>
      </w:r>
      <w:r w:rsidRPr="00A123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t>содержащихся за счет средств государственного бюджета,</w:t>
      </w:r>
      <w:r w:rsidRPr="00A123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t xml:space="preserve">по функциональным блокам, с учетом стажа и </w:t>
      </w:r>
      <w:proofErr w:type="gramStart"/>
      <w:r w:rsidRPr="00A123BF">
        <w:rPr>
          <w:rFonts w:ascii="Times New Roman" w:eastAsia="Times New Roman" w:hAnsi="Times New Roman" w:cs="Times New Roman"/>
          <w:sz w:val="28"/>
          <w:szCs w:val="28"/>
        </w:rPr>
        <w:t>доплатами</w:t>
      </w:r>
      <w:proofErr w:type="gramEnd"/>
      <w:r w:rsidRPr="00A123BF">
        <w:rPr>
          <w:rFonts w:ascii="Times New Roman" w:eastAsia="Times New Roman" w:hAnsi="Times New Roman" w:cs="Times New Roman"/>
          <w:sz w:val="28"/>
          <w:szCs w:val="28"/>
        </w:rPr>
        <w:t xml:space="preserve"> и надбавками за условия труда для работников организаций в пределах, установленных Постановлением Правительства Республики Казахстан от 31 декабря 2015 </w:t>
      </w:r>
      <w:r w:rsidRPr="00A123BF"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№1193.</w:t>
      </w:r>
      <w:r w:rsidR="00691E92" w:rsidRPr="0069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Заработная плата Работнику выплачивается не реже одного раза в месяц не позднее 10 числа месяца, следующего за отчетным. </w:t>
      </w:r>
    </w:p>
    <w:p w:rsidR="008B021C" w:rsidRPr="00691E92" w:rsidRDefault="008B021C" w:rsidP="008B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E92" w:rsidRPr="008B021C" w:rsidRDefault="00691E92" w:rsidP="00691E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2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КВАЛИФИКАЦИОННЫЕ ТРЕБОВАНИЯ</w:t>
      </w:r>
      <w:r w:rsidR="001B4B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91E92" w:rsidRPr="00691E92" w:rsidRDefault="00691E92" w:rsidP="00FF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91E92">
        <w:rPr>
          <w:rFonts w:ascii="Times New Roman" w:eastAsia="Times New Roman" w:hAnsi="Times New Roman" w:cs="Times New Roman"/>
          <w:color w:val="000000"/>
          <w:sz w:val="28"/>
        </w:rPr>
        <w:t xml:space="preserve">высшее и (или) послевузовское образование по соответствующему профилю или техническое и профессиональное, </w:t>
      </w:r>
      <w:proofErr w:type="spellStart"/>
      <w:r w:rsidRPr="00691E92">
        <w:rPr>
          <w:rFonts w:ascii="Times New Roman" w:eastAsia="Times New Roman" w:hAnsi="Times New Roman" w:cs="Times New Roman"/>
          <w:color w:val="000000"/>
          <w:sz w:val="28"/>
        </w:rPr>
        <w:t>послесреднее</w:t>
      </w:r>
      <w:proofErr w:type="spellEnd"/>
      <w:r w:rsidRPr="00691E92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образование без предъявления требований к стажу работы;</w:t>
      </w:r>
    </w:p>
    <w:p w:rsidR="00691E92" w:rsidRPr="00691E92" w:rsidRDefault="00691E92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z4846"/>
      <w:r w:rsidRPr="00691E92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91E92">
        <w:rPr>
          <w:rFonts w:ascii="Times New Roman" w:eastAsia="Times New Roman" w:hAnsi="Times New Roman" w:cs="Times New Roman"/>
          <w:color w:val="000000"/>
          <w:sz w:val="28"/>
        </w:rPr>
        <w:t xml:space="preserve">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0"/>
    <w:p w:rsidR="00A123BF" w:rsidRPr="00A123BF" w:rsidRDefault="00A123BF" w:rsidP="008B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23BF" w:rsidRPr="00A123BF" w:rsidRDefault="008B021C" w:rsidP="008B02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ПРИЕМА ДОКУМЕНТОВ</w:t>
      </w:r>
    </w:p>
    <w:p w:rsidR="008B021C" w:rsidRDefault="008B021C" w:rsidP="00FF44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_GoBack"/>
      <w:bookmarkEnd w:id="1"/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Прием документов на участие в конкурсе производится в течение </w:t>
      </w:r>
      <w:r w:rsidRPr="008B021C">
        <w:rPr>
          <w:rFonts w:ascii="Times New Roman" w:eastAsia="Times New Roman" w:hAnsi="Times New Roman" w:cs="Times New Roman"/>
          <w:color w:val="000000"/>
          <w:sz w:val="28"/>
          <w:u w:val="single"/>
        </w:rPr>
        <w:t>семи рабочих дней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со дня последней даты опубликования объявления о проведении конкурса.</w:t>
      </w:r>
    </w:p>
    <w:p w:rsidR="001B4BD8" w:rsidRDefault="001B4BD8" w:rsidP="008B02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1244" w:rsidRDefault="008B021C" w:rsidP="001B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B021C">
        <w:rPr>
          <w:rFonts w:ascii="Times New Roman" w:eastAsia="Times New Roman" w:hAnsi="Times New Roman" w:cs="Times New Roman"/>
          <w:b/>
          <w:color w:val="000000"/>
          <w:sz w:val="28"/>
        </w:rPr>
        <w:t>ПЕРЕЧЕНЬ ДОКУМЕНТОВ</w:t>
      </w:r>
      <w:r w:rsidR="008512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B021C" w:rsidRPr="008B021C" w:rsidRDefault="00851244" w:rsidP="001B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(в электронном или в бумажном виде)</w:t>
      </w:r>
    </w:p>
    <w:p w:rsidR="008B021C" w:rsidRPr="008B021C" w:rsidRDefault="008B021C" w:rsidP="008512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B021C">
        <w:rPr>
          <w:rFonts w:ascii="Times New Roman" w:eastAsia="Times New Roman" w:hAnsi="Times New Roman" w:cs="Times New Roman"/>
          <w:color w:val="000000"/>
          <w:sz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24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z182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24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z183"/>
      <w:bookmarkEnd w:id="2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24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z184"/>
      <w:bookmarkEnd w:id="3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851244" w:rsidRPr="00573C8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>5) копию документа, подтверждающую трудовую деятельность (при наличии);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z185"/>
      <w:bookmarkEnd w:id="4"/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24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</w:t>
      </w:r>
      <w:r w:rsidR="00851244" w:rsidRPr="00573C8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B021C" w:rsidRPr="008B021C" w:rsidRDefault="00851244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z186"/>
      <w:bookmarkEnd w:id="5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</w:t>
      </w:r>
      <w:r w:rsidRPr="00573C8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>7) справку с психоневрологической организации;</w:t>
      </w:r>
    </w:p>
    <w:p w:rsidR="008B021C" w:rsidRPr="008B021C" w:rsidRDefault="00851244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z187"/>
      <w:bookmarkEnd w:id="6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</w:t>
      </w:r>
      <w:r w:rsidRPr="00573C8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>8) справку с наркологической организации;</w:t>
      </w:r>
    </w:p>
    <w:p w:rsidR="008B021C" w:rsidRPr="008B021C" w:rsidRDefault="00851244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z188"/>
      <w:bookmarkEnd w:id="7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  </w:t>
      </w:r>
      <w:r w:rsidRPr="00573C8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B021C" w:rsidRPr="008B021C" w:rsidRDefault="00851244" w:rsidP="008B02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9" w:name="z189"/>
      <w:bookmarkEnd w:id="8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</w:t>
      </w:r>
      <w:r w:rsidRPr="0085124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CELTA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Certificate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in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English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Language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Teaching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to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Adults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или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айелтс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(IELTS) – 6,5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баллов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или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тойфл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(TOEFL) (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іnternet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Based Test (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іBT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)) – 60 – 65 </w:t>
      </w:r>
      <w:proofErr w:type="spellStart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баллов</w:t>
      </w:r>
      <w:proofErr w:type="spellEnd"/>
      <w:r w:rsidR="008B021C"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z190"/>
      <w:bookmarkEnd w:id="9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B021C">
        <w:rPr>
          <w:rFonts w:ascii="Times New Roman" w:eastAsia="Times New Roman" w:hAnsi="Times New Roman" w:cs="Times New Roman"/>
          <w:color w:val="000000"/>
          <w:sz w:val="28"/>
        </w:rPr>
        <w:t>послесреднего</w:t>
      </w:r>
      <w:proofErr w:type="spellEnd"/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8B021C">
        <w:rPr>
          <w:rFonts w:ascii="Times New Roman" w:eastAsia="Times New Roman" w:hAnsi="Times New Roman" w:cs="Times New Roman"/>
          <w:color w:val="000000"/>
          <w:sz w:val="28"/>
        </w:rPr>
        <w:t>лет</w:t>
      </w:r>
      <w:proofErr w:type="gramEnd"/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освобождаются от прохождения сертификации.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z191"/>
      <w:bookmarkEnd w:id="10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8B021C" w:rsidRPr="008B021C" w:rsidRDefault="008B021C" w:rsidP="008B0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z192"/>
      <w:bookmarkEnd w:id="11"/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13) </w:t>
      </w:r>
      <w:proofErr w:type="spellStart"/>
      <w:r w:rsidRPr="008B021C">
        <w:rPr>
          <w:rFonts w:ascii="Times New Roman" w:eastAsia="Times New Roman" w:hAnsi="Times New Roman" w:cs="Times New Roman"/>
          <w:color w:val="000000"/>
          <w:sz w:val="28"/>
        </w:rPr>
        <w:t>видеопрезентация</w:t>
      </w:r>
      <w:proofErr w:type="spellEnd"/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для кандидата без стажа продолжительностью не менее 15 минут, с минимальным разрешением – 720 </w:t>
      </w:r>
      <w:r w:rsidRPr="008B021C">
        <w:rPr>
          <w:rFonts w:ascii="Times New Roman" w:eastAsia="Times New Roman" w:hAnsi="Times New Roman" w:cs="Times New Roman"/>
          <w:color w:val="000000"/>
          <w:sz w:val="28"/>
          <w:lang w:val="en-US"/>
        </w:rPr>
        <w:t>x</w:t>
      </w:r>
      <w:r w:rsidRPr="008B021C">
        <w:rPr>
          <w:rFonts w:ascii="Times New Roman" w:eastAsia="Times New Roman" w:hAnsi="Times New Roman" w:cs="Times New Roman"/>
          <w:color w:val="000000"/>
          <w:sz w:val="28"/>
        </w:rPr>
        <w:t xml:space="preserve"> 480.</w:t>
      </w:r>
    </w:p>
    <w:bookmarkEnd w:id="12"/>
    <w:p w:rsidR="00851244" w:rsidRPr="00851244" w:rsidRDefault="00851244" w:rsidP="0085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1244">
        <w:rPr>
          <w:rFonts w:ascii="Times New Roman" w:eastAsia="Times New Roman" w:hAnsi="Times New Roman" w:cs="Times New Roman"/>
          <w:color w:val="000000"/>
          <w:sz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851244" w:rsidRPr="00851244" w:rsidRDefault="00851244" w:rsidP="00851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z194"/>
      <w:r w:rsidRPr="0085124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1244">
        <w:rPr>
          <w:rFonts w:ascii="Times New Roman" w:eastAsia="Times New Roman" w:hAnsi="Times New Roman" w:cs="Times New Roman"/>
          <w:color w:val="000000"/>
          <w:sz w:val="28"/>
        </w:rPr>
        <w:t>Отсутствие одного из документов, является основанием для возврата документов кандидату.</w:t>
      </w:r>
    </w:p>
    <w:bookmarkEnd w:id="13"/>
    <w:p w:rsidR="00A123BF" w:rsidRDefault="00A123BF" w:rsidP="0085124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3BF" w:rsidRDefault="00A123BF" w:rsidP="008B021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8D" w:rsidRPr="003F720A" w:rsidRDefault="00943A8D" w:rsidP="00F240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FD" w:rsidRPr="00851244" w:rsidRDefault="00851244" w:rsidP="003A6BA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1244">
        <w:rPr>
          <w:rFonts w:ascii="Times New Roman" w:hAnsi="Times New Roman" w:cs="Times New Roman"/>
          <w:sz w:val="28"/>
          <w:szCs w:val="28"/>
          <w:lang w:val="kk-KZ"/>
        </w:rPr>
        <w:t>20.01.2023год.</w:t>
      </w:r>
    </w:p>
    <w:p w:rsidR="00116DFD" w:rsidRDefault="00116DFD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DFD" w:rsidRDefault="00116DFD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06A" w:rsidRDefault="00BF306A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06A" w:rsidRDefault="00BF306A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06A" w:rsidRDefault="00BF306A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DFD" w:rsidRDefault="00116DFD" w:rsidP="00F240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16DFD" w:rsidSect="00116D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022"/>
    <w:multiLevelType w:val="hybridMultilevel"/>
    <w:tmpl w:val="3342D120"/>
    <w:lvl w:ilvl="0" w:tplc="B10002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8E"/>
    <w:rsid w:val="00077ED7"/>
    <w:rsid w:val="00116DFD"/>
    <w:rsid w:val="00150061"/>
    <w:rsid w:val="001B4BD8"/>
    <w:rsid w:val="001C6CEB"/>
    <w:rsid w:val="001D75E4"/>
    <w:rsid w:val="002252BA"/>
    <w:rsid w:val="0029121F"/>
    <w:rsid w:val="003055F0"/>
    <w:rsid w:val="00345436"/>
    <w:rsid w:val="003A6BA0"/>
    <w:rsid w:val="003C2967"/>
    <w:rsid w:val="003F720A"/>
    <w:rsid w:val="004216C9"/>
    <w:rsid w:val="00422895"/>
    <w:rsid w:val="00435042"/>
    <w:rsid w:val="00487B8F"/>
    <w:rsid w:val="004B2194"/>
    <w:rsid w:val="004B2963"/>
    <w:rsid w:val="004E1ED9"/>
    <w:rsid w:val="004E42A9"/>
    <w:rsid w:val="005505FD"/>
    <w:rsid w:val="00565374"/>
    <w:rsid w:val="00573C88"/>
    <w:rsid w:val="005D465D"/>
    <w:rsid w:val="005D7BC0"/>
    <w:rsid w:val="00607137"/>
    <w:rsid w:val="006211A7"/>
    <w:rsid w:val="0064733E"/>
    <w:rsid w:val="00691E92"/>
    <w:rsid w:val="00715293"/>
    <w:rsid w:val="007A6000"/>
    <w:rsid w:val="00851244"/>
    <w:rsid w:val="0086066A"/>
    <w:rsid w:val="00875CE2"/>
    <w:rsid w:val="008A5457"/>
    <w:rsid w:val="008B021C"/>
    <w:rsid w:val="008B6780"/>
    <w:rsid w:val="008D16FC"/>
    <w:rsid w:val="00925BB3"/>
    <w:rsid w:val="00931743"/>
    <w:rsid w:val="00943A8D"/>
    <w:rsid w:val="00955AB6"/>
    <w:rsid w:val="009C4F42"/>
    <w:rsid w:val="009F6E05"/>
    <w:rsid w:val="009F7D58"/>
    <w:rsid w:val="00A123BF"/>
    <w:rsid w:val="00A132F1"/>
    <w:rsid w:val="00A22109"/>
    <w:rsid w:val="00A239C3"/>
    <w:rsid w:val="00A43140"/>
    <w:rsid w:val="00A609FF"/>
    <w:rsid w:val="00A662DB"/>
    <w:rsid w:val="00A8096C"/>
    <w:rsid w:val="00AD7109"/>
    <w:rsid w:val="00B77185"/>
    <w:rsid w:val="00BA31F3"/>
    <w:rsid w:val="00BF306A"/>
    <w:rsid w:val="00C12D1D"/>
    <w:rsid w:val="00CD16A3"/>
    <w:rsid w:val="00CE3369"/>
    <w:rsid w:val="00D00296"/>
    <w:rsid w:val="00D26B4C"/>
    <w:rsid w:val="00D63CD4"/>
    <w:rsid w:val="00D92511"/>
    <w:rsid w:val="00E27B93"/>
    <w:rsid w:val="00E46949"/>
    <w:rsid w:val="00E64E41"/>
    <w:rsid w:val="00E7608E"/>
    <w:rsid w:val="00E769AD"/>
    <w:rsid w:val="00EF13F9"/>
    <w:rsid w:val="00F2407D"/>
    <w:rsid w:val="00F2774C"/>
    <w:rsid w:val="00F47C02"/>
    <w:rsid w:val="00FE0E0E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E455"/>
  <w15:docId w15:val="{86DBE4E1-5289-4A6B-A0A0-3F3FF45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enStyleDefTable">
    <w:name w:val="GenStyleDefTable"/>
    <w:rsid w:val="00150061"/>
    <w:pP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06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21F"/>
    <w:rPr>
      <w:b/>
      <w:bCs/>
    </w:rPr>
  </w:style>
  <w:style w:type="paragraph" w:styleId="a6">
    <w:name w:val="List Paragraph"/>
    <w:basedOn w:val="a"/>
    <w:uiPriority w:val="34"/>
    <w:qFormat/>
    <w:rsid w:val="008B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kadrov_tjpk@mail.ru" TargetMode="External"/><Relationship Id="rId5" Type="http://schemas.openxmlformats.org/officeDocument/2006/relationships/hyperlink" Target="mailto:tem-polit@krg-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2021-12-27T09:22:00Z</cp:lastPrinted>
  <dcterms:created xsi:type="dcterms:W3CDTF">2023-01-20T05:54:00Z</dcterms:created>
  <dcterms:modified xsi:type="dcterms:W3CDTF">2023-01-20T05:59:00Z</dcterms:modified>
</cp:coreProperties>
</file>